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D5DBC0" w14:textId="185C23A7" w:rsidR="001E7092" w:rsidRDefault="001E7092" w:rsidP="009506CF">
      <w:pPr>
        <w:spacing w:after="0" w:line="480" w:lineRule="auto"/>
        <w:jc w:val="center"/>
        <w:rPr>
          <w:rFonts w:ascii="Times New Roman" w:hAnsi="Times New Roman" w:cs="Times New Roman"/>
          <w:sz w:val="24"/>
          <w:szCs w:val="24"/>
        </w:rPr>
      </w:pPr>
    </w:p>
    <w:p w14:paraId="21D07B69" w14:textId="561B3865" w:rsidR="001E7092" w:rsidRDefault="001E7092" w:rsidP="009506CF">
      <w:pPr>
        <w:spacing w:after="0" w:line="480" w:lineRule="auto"/>
        <w:jc w:val="center"/>
        <w:rPr>
          <w:rFonts w:ascii="Times New Roman" w:hAnsi="Times New Roman" w:cs="Times New Roman"/>
          <w:sz w:val="24"/>
          <w:szCs w:val="24"/>
        </w:rPr>
      </w:pPr>
    </w:p>
    <w:p w14:paraId="6D4F5EF1" w14:textId="18FA451B" w:rsidR="001E7092" w:rsidRDefault="001E7092" w:rsidP="009506CF">
      <w:pPr>
        <w:spacing w:after="0" w:line="480" w:lineRule="auto"/>
        <w:jc w:val="center"/>
        <w:rPr>
          <w:rFonts w:ascii="Times New Roman" w:hAnsi="Times New Roman" w:cs="Times New Roman"/>
          <w:sz w:val="24"/>
          <w:szCs w:val="24"/>
        </w:rPr>
      </w:pPr>
    </w:p>
    <w:p w14:paraId="5439D288" w14:textId="494E8E50" w:rsidR="001E7092" w:rsidRDefault="001E7092" w:rsidP="009506CF">
      <w:pPr>
        <w:spacing w:after="0" w:line="480" w:lineRule="auto"/>
        <w:jc w:val="center"/>
        <w:rPr>
          <w:rFonts w:ascii="Times New Roman" w:hAnsi="Times New Roman" w:cs="Times New Roman"/>
          <w:sz w:val="24"/>
          <w:szCs w:val="24"/>
        </w:rPr>
      </w:pPr>
    </w:p>
    <w:p w14:paraId="65B663E8" w14:textId="2123BB1C" w:rsidR="001E7092" w:rsidRDefault="001E7092" w:rsidP="009506CF">
      <w:pPr>
        <w:spacing w:after="0" w:line="480" w:lineRule="auto"/>
        <w:jc w:val="center"/>
        <w:rPr>
          <w:rFonts w:ascii="Times New Roman" w:hAnsi="Times New Roman" w:cs="Times New Roman"/>
          <w:sz w:val="24"/>
          <w:szCs w:val="24"/>
        </w:rPr>
      </w:pPr>
    </w:p>
    <w:p w14:paraId="72CDF65D" w14:textId="62713BC7" w:rsidR="001E7092" w:rsidRDefault="001E7092" w:rsidP="009506CF">
      <w:pPr>
        <w:spacing w:after="0" w:line="480" w:lineRule="auto"/>
        <w:jc w:val="center"/>
        <w:rPr>
          <w:rFonts w:ascii="Times New Roman" w:hAnsi="Times New Roman" w:cs="Times New Roman"/>
          <w:sz w:val="24"/>
          <w:szCs w:val="24"/>
        </w:rPr>
      </w:pPr>
    </w:p>
    <w:p w14:paraId="2D0F3402" w14:textId="3B4B0E16" w:rsidR="001E7092" w:rsidRDefault="001E7092" w:rsidP="009506CF">
      <w:pPr>
        <w:spacing w:after="0" w:line="480" w:lineRule="auto"/>
        <w:jc w:val="center"/>
        <w:rPr>
          <w:rFonts w:ascii="Times New Roman" w:hAnsi="Times New Roman" w:cs="Times New Roman"/>
          <w:sz w:val="24"/>
          <w:szCs w:val="24"/>
        </w:rPr>
      </w:pPr>
    </w:p>
    <w:p w14:paraId="49684845" w14:textId="77777777" w:rsidR="001E7092" w:rsidRDefault="001E7092" w:rsidP="009506CF">
      <w:pPr>
        <w:spacing w:after="0" w:line="480" w:lineRule="auto"/>
        <w:jc w:val="center"/>
        <w:rPr>
          <w:rFonts w:ascii="Times New Roman" w:hAnsi="Times New Roman" w:cs="Times New Roman"/>
          <w:sz w:val="24"/>
          <w:szCs w:val="24"/>
        </w:rPr>
      </w:pPr>
    </w:p>
    <w:p w14:paraId="0C666943" w14:textId="3BF1C75B" w:rsidR="009506CF" w:rsidRPr="009506CF" w:rsidRDefault="009506CF" w:rsidP="009506CF">
      <w:pPr>
        <w:spacing w:after="0" w:line="480" w:lineRule="auto"/>
        <w:jc w:val="center"/>
        <w:rPr>
          <w:rFonts w:ascii="Times New Roman" w:hAnsi="Times New Roman" w:cs="Times New Roman"/>
          <w:sz w:val="24"/>
          <w:szCs w:val="24"/>
        </w:rPr>
      </w:pPr>
      <w:r w:rsidRPr="009506CF">
        <w:rPr>
          <w:rFonts w:ascii="Times New Roman" w:hAnsi="Times New Roman" w:cs="Times New Roman"/>
          <w:sz w:val="24"/>
          <w:szCs w:val="24"/>
        </w:rPr>
        <w:t>Journal Response</w:t>
      </w:r>
    </w:p>
    <w:p w14:paraId="4FE0EFED" w14:textId="77777777" w:rsidR="009506CF" w:rsidRPr="009506CF" w:rsidRDefault="009506CF" w:rsidP="009506CF">
      <w:pPr>
        <w:spacing w:after="0" w:line="480" w:lineRule="auto"/>
        <w:jc w:val="center"/>
        <w:rPr>
          <w:rFonts w:ascii="Times New Roman" w:hAnsi="Times New Roman" w:cs="Times New Roman"/>
          <w:sz w:val="24"/>
          <w:szCs w:val="24"/>
        </w:rPr>
      </w:pPr>
      <w:r w:rsidRPr="009506CF">
        <w:rPr>
          <w:rFonts w:ascii="Times New Roman" w:hAnsi="Times New Roman" w:cs="Times New Roman"/>
          <w:sz w:val="24"/>
          <w:szCs w:val="24"/>
        </w:rPr>
        <w:t>Student’s Name</w:t>
      </w:r>
    </w:p>
    <w:p w14:paraId="1D94F413" w14:textId="439DB3C9" w:rsidR="009506CF" w:rsidRPr="009506CF" w:rsidRDefault="009506CF" w:rsidP="001E7092">
      <w:pPr>
        <w:spacing w:after="0" w:line="480" w:lineRule="auto"/>
        <w:jc w:val="center"/>
        <w:rPr>
          <w:rFonts w:ascii="Times New Roman" w:hAnsi="Times New Roman" w:cs="Times New Roman"/>
          <w:sz w:val="24"/>
          <w:szCs w:val="24"/>
        </w:rPr>
      </w:pPr>
      <w:r w:rsidRPr="009506CF">
        <w:rPr>
          <w:rFonts w:ascii="Times New Roman" w:hAnsi="Times New Roman" w:cs="Times New Roman"/>
          <w:sz w:val="24"/>
          <w:szCs w:val="24"/>
        </w:rPr>
        <w:t>Institutional Affiliation</w:t>
      </w:r>
      <w:r w:rsidR="001E7092">
        <w:rPr>
          <w:rFonts w:ascii="Times New Roman" w:hAnsi="Times New Roman" w:cs="Times New Roman"/>
          <w:sz w:val="24"/>
          <w:szCs w:val="24"/>
        </w:rPr>
        <w:t>s</w:t>
      </w:r>
    </w:p>
    <w:p w14:paraId="680F8AFC" w14:textId="77777777" w:rsidR="001E7092" w:rsidRDefault="001E7092" w:rsidP="009506C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6644D5F" w14:textId="11DD0B84" w:rsidR="00CC554B" w:rsidRPr="009506CF" w:rsidRDefault="00CC554B" w:rsidP="009506CF">
      <w:pPr>
        <w:spacing w:after="0" w:line="480" w:lineRule="auto"/>
        <w:jc w:val="center"/>
        <w:rPr>
          <w:rFonts w:ascii="Times New Roman" w:hAnsi="Times New Roman" w:cs="Times New Roman"/>
          <w:sz w:val="24"/>
          <w:szCs w:val="24"/>
        </w:rPr>
      </w:pPr>
      <w:r w:rsidRPr="009506CF">
        <w:rPr>
          <w:rFonts w:ascii="Times New Roman" w:hAnsi="Times New Roman" w:cs="Times New Roman"/>
          <w:sz w:val="24"/>
          <w:szCs w:val="24"/>
        </w:rPr>
        <w:lastRenderedPageBreak/>
        <w:t>Journal Response</w:t>
      </w:r>
    </w:p>
    <w:p w14:paraId="00F938DD" w14:textId="77777777" w:rsidR="00CC554B" w:rsidRPr="009506CF" w:rsidRDefault="00CC554B" w:rsidP="00CC554B">
      <w:pPr>
        <w:spacing w:after="0" w:line="480" w:lineRule="auto"/>
        <w:ind w:firstLine="720"/>
        <w:rPr>
          <w:rFonts w:ascii="Times New Roman" w:hAnsi="Times New Roman" w:cs="Times New Roman"/>
          <w:sz w:val="24"/>
          <w:szCs w:val="24"/>
        </w:rPr>
      </w:pPr>
      <w:r w:rsidRPr="009506CF">
        <w:rPr>
          <w:rFonts w:ascii="Times New Roman" w:hAnsi="Times New Roman" w:cs="Times New Roman"/>
          <w:sz w:val="24"/>
          <w:szCs w:val="24"/>
        </w:rPr>
        <w:t xml:space="preserve">Based on Douglass’ experience, learning to read and write transformed him from the passive person he </w:t>
      </w:r>
      <w:bookmarkStart w:id="0" w:name="_GoBack"/>
      <w:bookmarkEnd w:id="0"/>
      <w:r w:rsidRPr="009506CF">
        <w:rPr>
          <w:rFonts w:ascii="Times New Roman" w:hAnsi="Times New Roman" w:cs="Times New Roman"/>
          <w:sz w:val="24"/>
          <w:szCs w:val="24"/>
        </w:rPr>
        <w:t xml:space="preserve">used to be before becoming literate to the active person he became later. Like Douglass, I also had challenges that I went through while entering into literacy. For example, Douglass explains how he tried to learn despite that he “had no regular teacher” (p. 133). Douglass’ statement here reminded me of my experience when I was in 11th grade, and I had to drop out of school to seek employment to pay bills. </w:t>
      </w:r>
    </w:p>
    <w:p w14:paraId="740739CB" w14:textId="77777777" w:rsidR="00CC554B" w:rsidRPr="009506CF" w:rsidRDefault="00CC554B" w:rsidP="00CC554B">
      <w:pPr>
        <w:spacing w:after="0" w:line="480" w:lineRule="auto"/>
        <w:ind w:firstLine="720"/>
        <w:rPr>
          <w:rFonts w:ascii="Times New Roman" w:hAnsi="Times New Roman" w:cs="Times New Roman"/>
          <w:sz w:val="24"/>
          <w:szCs w:val="24"/>
        </w:rPr>
      </w:pPr>
      <w:r w:rsidRPr="009506CF">
        <w:rPr>
          <w:rFonts w:ascii="Times New Roman" w:hAnsi="Times New Roman" w:cs="Times New Roman"/>
          <w:sz w:val="24"/>
          <w:szCs w:val="24"/>
        </w:rPr>
        <w:t xml:space="preserve">Like Douglass the tough conditions that I went through motivated me to commit myself to education and try to become someone different than who I used to be. Going through the challenges almost discouraged me from continuing or getting the desire to get back to school. Like Douglass explains his experience that he often found “himself regretting” his “own existence, and wishing” that he was dead; “but for hope of being free” (p. 136), my experience was also similarly discouraging. Having to drop out of school to find a way to survive made me ask myself why I even existed. However, getting the idea that it is through education that I could get both social and economic freedom, I got encouraged and motivated to get back to school. </w:t>
      </w:r>
    </w:p>
    <w:p w14:paraId="544113D6" w14:textId="77777777" w:rsidR="00CC554B" w:rsidRPr="009506CF" w:rsidRDefault="00CC554B" w:rsidP="00CC554B">
      <w:pPr>
        <w:spacing w:after="0" w:line="480" w:lineRule="auto"/>
        <w:ind w:firstLine="720"/>
        <w:rPr>
          <w:rFonts w:ascii="Times New Roman" w:hAnsi="Times New Roman" w:cs="Times New Roman"/>
          <w:sz w:val="24"/>
          <w:szCs w:val="24"/>
        </w:rPr>
      </w:pPr>
      <w:r w:rsidRPr="009506CF">
        <w:rPr>
          <w:rFonts w:ascii="Times New Roman" w:hAnsi="Times New Roman" w:cs="Times New Roman"/>
          <w:sz w:val="24"/>
          <w:szCs w:val="24"/>
        </w:rPr>
        <w:t xml:space="preserve">Now, I am in college, and I am optimistic that I will make it. Like Douglass, I can see the light at the end of the tunnel; getting back to school and continuing and now I am in college pursuing my favorite course, Engineering, I have high hope that I will attain degree someday. Douglass was a real slave, but I came to realize that lack of education is also another form of enslavement to illiteracy. </w:t>
      </w:r>
    </w:p>
    <w:p w14:paraId="5FA2DE1E" w14:textId="77777777" w:rsidR="00CC554B" w:rsidRPr="009506CF" w:rsidRDefault="00CC554B" w:rsidP="00CC554B">
      <w:pPr>
        <w:spacing w:after="0" w:line="480" w:lineRule="auto"/>
        <w:ind w:firstLine="720"/>
        <w:rPr>
          <w:rFonts w:ascii="Times New Roman" w:hAnsi="Times New Roman" w:cs="Times New Roman"/>
          <w:sz w:val="24"/>
          <w:szCs w:val="24"/>
        </w:rPr>
      </w:pPr>
      <w:r w:rsidRPr="009506CF">
        <w:rPr>
          <w:rFonts w:ascii="Times New Roman" w:hAnsi="Times New Roman" w:cs="Times New Roman"/>
          <w:sz w:val="24"/>
          <w:szCs w:val="24"/>
        </w:rPr>
        <w:t xml:space="preserve">Further, like Douglass says “the light broke in upon” him “by degrees” (p. 137), I also noticed the light of getting back to my dream as a young boy after getting back to school. Finishing high school was a major achievement, especially following that I just dropped in 11th </w:t>
      </w:r>
      <w:r w:rsidRPr="009506CF">
        <w:rPr>
          <w:rFonts w:ascii="Times New Roman" w:hAnsi="Times New Roman" w:cs="Times New Roman"/>
          <w:sz w:val="24"/>
          <w:szCs w:val="24"/>
        </w:rPr>
        <w:lastRenderedPageBreak/>
        <w:t xml:space="preserve">grade. However, joining college was a great advancement to me, and I realized that darkness and challenges might have defined my past, but the future is bright. For Douglass, the experience he gained along the way on the ship with other slaves taught him and enlightened him as well as motivated him to become literate. </w:t>
      </w:r>
    </w:p>
    <w:p w14:paraId="06301BE3" w14:textId="77777777" w:rsidR="00CC554B" w:rsidRPr="009506CF" w:rsidRDefault="00CC554B" w:rsidP="00CC554B">
      <w:pPr>
        <w:spacing w:after="0" w:line="480" w:lineRule="auto"/>
        <w:ind w:firstLine="720"/>
        <w:rPr>
          <w:rFonts w:ascii="Times New Roman" w:hAnsi="Times New Roman" w:cs="Times New Roman"/>
          <w:sz w:val="24"/>
          <w:szCs w:val="24"/>
        </w:rPr>
      </w:pPr>
      <w:r w:rsidRPr="009506CF">
        <w:rPr>
          <w:rFonts w:ascii="Times New Roman" w:hAnsi="Times New Roman" w:cs="Times New Roman"/>
          <w:sz w:val="24"/>
          <w:szCs w:val="24"/>
        </w:rPr>
        <w:t xml:space="preserve">After dropping out of school, the struggle and dealing with the challenges out there also gave me a different perception about illiteracy. I realized that being illiterate for life is like being a slave for life, and I did not want that for myself. Therefore, when I got the chance to go back to school, I did not waste any moment, and that is still my stand up to date. Every moment is a gift and should not be wasted. Further, I also got the idea experiences that we go through defines who we become. For Douglass, being a slave and going through the slavery experience motivated him to see the need to become literate to attain his freedom. Douglass believed that it is only through education that he could attain freedom. </w:t>
      </w:r>
      <w:r w:rsidR="009506CF" w:rsidRPr="009506CF">
        <w:rPr>
          <w:rFonts w:ascii="Times New Roman" w:hAnsi="Times New Roman" w:cs="Times New Roman"/>
          <w:sz w:val="24"/>
          <w:szCs w:val="24"/>
        </w:rPr>
        <w:t xml:space="preserve">I also went through some tough times, but all of them I believe shaped me and gave me the anxiousness and desire to get back to school. </w:t>
      </w:r>
    </w:p>
    <w:p w14:paraId="7EAA9805" w14:textId="2CBFE222" w:rsidR="00CC554B" w:rsidRPr="009506CF" w:rsidRDefault="009442E8" w:rsidP="009506C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With</w:t>
      </w:r>
      <w:r w:rsidR="00CC554B" w:rsidRPr="009506CF">
        <w:rPr>
          <w:rFonts w:ascii="Times New Roman" w:hAnsi="Times New Roman" w:cs="Times New Roman"/>
          <w:sz w:val="24"/>
          <w:szCs w:val="24"/>
        </w:rPr>
        <w:t xml:space="preserve"> the knowledge and experience through learning, I intend to contribute in helping to solve the environmental problems that my country and the world at large is an experience. My interest area which is also in line with my area of study is the use of renewable energy to minimize the level of environmental pollution. I intend to apply the experience and knowledge I have acquired through college education and university education when I attain a degree someday to encourage and advocate for the use of green energy like solar panels to cut down on pollution rate. From reading the experience of Douglass, I realized that people go through challenges sometimes to make them better people. Through challenges, I noticed the need and</w:t>
      </w:r>
      <w:r w:rsidR="009506CF" w:rsidRPr="009506CF">
        <w:rPr>
          <w:rFonts w:ascii="Times New Roman" w:hAnsi="Times New Roman" w:cs="Times New Roman"/>
          <w:sz w:val="24"/>
          <w:szCs w:val="24"/>
        </w:rPr>
        <w:t xml:space="preserve"> importance of going to school to improve my skills and also use that knowledge to help solve the problems the community is facing. </w:t>
      </w:r>
    </w:p>
    <w:p w14:paraId="7196FFBC" w14:textId="77777777" w:rsidR="00CC554B" w:rsidRPr="009506CF" w:rsidRDefault="00CC554B" w:rsidP="009506CF">
      <w:pPr>
        <w:spacing w:after="0" w:line="480" w:lineRule="auto"/>
        <w:jc w:val="center"/>
        <w:rPr>
          <w:rFonts w:ascii="Times New Roman" w:hAnsi="Times New Roman" w:cs="Times New Roman"/>
          <w:sz w:val="24"/>
          <w:szCs w:val="24"/>
        </w:rPr>
      </w:pPr>
      <w:r w:rsidRPr="009506CF">
        <w:rPr>
          <w:rFonts w:ascii="Times New Roman" w:hAnsi="Times New Roman" w:cs="Times New Roman"/>
          <w:sz w:val="24"/>
          <w:szCs w:val="24"/>
        </w:rPr>
        <w:lastRenderedPageBreak/>
        <w:t>Reference</w:t>
      </w:r>
    </w:p>
    <w:p w14:paraId="48DDBC51" w14:textId="77777777" w:rsidR="00CC554B" w:rsidRPr="009506CF" w:rsidRDefault="00CC554B" w:rsidP="009506CF">
      <w:pPr>
        <w:spacing w:after="0" w:line="480" w:lineRule="auto"/>
        <w:ind w:left="720" w:hanging="720"/>
        <w:rPr>
          <w:rFonts w:ascii="Times New Roman" w:hAnsi="Times New Roman" w:cs="Times New Roman"/>
          <w:sz w:val="24"/>
          <w:szCs w:val="24"/>
        </w:rPr>
      </w:pPr>
      <w:r w:rsidRPr="009506CF">
        <w:rPr>
          <w:rFonts w:ascii="Times New Roman" w:hAnsi="Times New Roman" w:cs="Times New Roman"/>
          <w:sz w:val="24"/>
          <w:szCs w:val="24"/>
          <w:shd w:val="clear" w:color="auto" w:fill="FFFFFF"/>
        </w:rPr>
        <w:t>Douglass, F. (2007). Learning to read and write. </w:t>
      </w:r>
      <w:r w:rsidRPr="009506CF">
        <w:rPr>
          <w:rFonts w:ascii="Times New Roman" w:hAnsi="Times New Roman" w:cs="Times New Roman"/>
          <w:i/>
          <w:iCs/>
          <w:sz w:val="24"/>
          <w:szCs w:val="24"/>
          <w:shd w:val="clear" w:color="auto" w:fill="FFFFFF"/>
        </w:rPr>
        <w:t>100 Essays, A Portable Anthology</w:t>
      </w:r>
      <w:r w:rsidRPr="009506CF">
        <w:rPr>
          <w:rFonts w:ascii="Times New Roman" w:hAnsi="Times New Roman" w:cs="Times New Roman"/>
          <w:sz w:val="24"/>
          <w:szCs w:val="24"/>
          <w:shd w:val="clear" w:color="auto" w:fill="FFFFFF"/>
        </w:rPr>
        <w:t>, 133-138.</w:t>
      </w:r>
    </w:p>
    <w:sectPr w:rsidR="00CC554B" w:rsidRPr="009506CF" w:rsidSect="009506C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EA91E8" w14:textId="77777777" w:rsidR="00D43E9D" w:rsidRDefault="00D43E9D" w:rsidP="009506CF">
      <w:pPr>
        <w:spacing w:after="0" w:line="240" w:lineRule="auto"/>
      </w:pPr>
      <w:r>
        <w:separator/>
      </w:r>
    </w:p>
  </w:endnote>
  <w:endnote w:type="continuationSeparator" w:id="0">
    <w:p w14:paraId="3BDF6C5D" w14:textId="77777777" w:rsidR="00D43E9D" w:rsidRDefault="00D43E9D" w:rsidP="009506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E1B4CB" w14:textId="77777777" w:rsidR="00D43E9D" w:rsidRDefault="00D43E9D" w:rsidP="009506CF">
      <w:pPr>
        <w:spacing w:after="0" w:line="240" w:lineRule="auto"/>
      </w:pPr>
      <w:r>
        <w:separator/>
      </w:r>
    </w:p>
  </w:footnote>
  <w:footnote w:type="continuationSeparator" w:id="0">
    <w:p w14:paraId="2FE94B8C" w14:textId="77777777" w:rsidR="00D43E9D" w:rsidRDefault="00D43E9D" w:rsidP="009506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26E2DB" w14:textId="77777777" w:rsidR="009506CF" w:rsidRPr="009442E8" w:rsidRDefault="009506CF" w:rsidP="009506CF">
    <w:pPr>
      <w:pStyle w:val="Header"/>
      <w:rPr>
        <w:rFonts w:ascii="Times New Roman" w:hAnsi="Times New Roman" w:cs="Times New Roman"/>
      </w:rPr>
    </w:pPr>
    <w:r w:rsidRPr="009442E8">
      <w:rPr>
        <w:rFonts w:ascii="Times New Roman" w:hAnsi="Times New Roman" w:cs="Times New Roman"/>
      </w:rPr>
      <w:t xml:space="preserve">JOURNAL RESPONSE </w:t>
    </w:r>
    <w:r w:rsidRPr="009442E8">
      <w:rPr>
        <w:rFonts w:ascii="Times New Roman" w:hAnsi="Times New Roman" w:cs="Times New Roman"/>
      </w:rPr>
      <w:tab/>
    </w:r>
    <w:r w:rsidRPr="009442E8">
      <w:rPr>
        <w:rFonts w:ascii="Times New Roman" w:hAnsi="Times New Roman" w:cs="Times New Roman"/>
      </w:rPr>
      <w:tab/>
    </w:r>
    <w:r w:rsidRPr="009442E8">
      <w:rPr>
        <w:rFonts w:ascii="Times New Roman" w:hAnsi="Times New Roman" w:cs="Times New Roman"/>
      </w:rPr>
      <w:tab/>
    </w:r>
    <w:r w:rsidRPr="009442E8">
      <w:rPr>
        <w:rFonts w:ascii="Times New Roman" w:hAnsi="Times New Roman" w:cs="Times New Roman"/>
      </w:rPr>
      <w:fldChar w:fldCharType="begin"/>
    </w:r>
    <w:r w:rsidRPr="009442E8">
      <w:rPr>
        <w:rFonts w:ascii="Times New Roman" w:hAnsi="Times New Roman" w:cs="Times New Roman"/>
      </w:rPr>
      <w:instrText xml:space="preserve"> PAGE   \* MERGEFORMAT </w:instrText>
    </w:r>
    <w:r w:rsidRPr="009442E8">
      <w:rPr>
        <w:rFonts w:ascii="Times New Roman" w:hAnsi="Times New Roman" w:cs="Times New Roman"/>
      </w:rPr>
      <w:fldChar w:fldCharType="separate"/>
    </w:r>
    <w:r w:rsidRPr="009442E8">
      <w:rPr>
        <w:rFonts w:ascii="Times New Roman" w:hAnsi="Times New Roman" w:cs="Times New Roman"/>
        <w:noProof/>
      </w:rPr>
      <w:t>4</w:t>
    </w:r>
    <w:r w:rsidRPr="009442E8">
      <w:rPr>
        <w:rFonts w:ascii="Times New Roman" w:hAnsi="Times New Roman" w:cs="Times New Roman"/>
        <w:noProof/>
      </w:rPr>
      <w:fldChar w:fldCharType="end"/>
    </w:r>
  </w:p>
  <w:p w14:paraId="0CD9C267" w14:textId="77777777" w:rsidR="009506CF" w:rsidRDefault="009506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A64C55" w14:textId="21BD0302" w:rsidR="009506CF" w:rsidRPr="001E7092" w:rsidRDefault="009506CF">
    <w:pPr>
      <w:pStyle w:val="Header"/>
      <w:rPr>
        <w:rFonts w:ascii="Times New Roman" w:hAnsi="Times New Roman" w:cs="Times New Roman"/>
      </w:rPr>
    </w:pPr>
    <w:r w:rsidRPr="001E7092">
      <w:rPr>
        <w:rFonts w:ascii="Times New Roman" w:hAnsi="Times New Roman" w:cs="Times New Roman"/>
      </w:rPr>
      <w:t>Running head: JOURNAL RESPONSE</w:t>
    </w:r>
    <w:r w:rsidRPr="001E7092">
      <w:rPr>
        <w:rFonts w:ascii="Times New Roman" w:hAnsi="Times New Roman" w:cs="Times New Roman"/>
      </w:rPr>
      <w:tab/>
    </w:r>
    <w:r w:rsidRPr="001E7092">
      <w:rPr>
        <w:rFonts w:ascii="Times New Roman" w:hAnsi="Times New Roman" w:cs="Times New Roman"/>
      </w:rPr>
      <w:tab/>
    </w:r>
    <w:r w:rsidRPr="001E7092">
      <w:rPr>
        <w:rFonts w:ascii="Times New Roman" w:hAnsi="Times New Roman" w:cs="Times New Roman"/>
      </w:rPr>
      <w:fldChar w:fldCharType="begin"/>
    </w:r>
    <w:r w:rsidRPr="001E7092">
      <w:rPr>
        <w:rFonts w:ascii="Times New Roman" w:hAnsi="Times New Roman" w:cs="Times New Roman"/>
      </w:rPr>
      <w:instrText xml:space="preserve"> PAGE   \* MERGEFORMAT </w:instrText>
    </w:r>
    <w:r w:rsidRPr="001E7092">
      <w:rPr>
        <w:rFonts w:ascii="Times New Roman" w:hAnsi="Times New Roman" w:cs="Times New Roman"/>
      </w:rPr>
      <w:fldChar w:fldCharType="separate"/>
    </w:r>
    <w:r w:rsidRPr="001E7092">
      <w:rPr>
        <w:rFonts w:ascii="Times New Roman" w:hAnsi="Times New Roman" w:cs="Times New Roman"/>
        <w:noProof/>
      </w:rPr>
      <w:t>1</w:t>
    </w:r>
    <w:r w:rsidRPr="001E7092">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63CCA"/>
    <w:rsid w:val="001E7092"/>
    <w:rsid w:val="00625287"/>
    <w:rsid w:val="00750C4E"/>
    <w:rsid w:val="00752FA4"/>
    <w:rsid w:val="008B4055"/>
    <w:rsid w:val="009442E8"/>
    <w:rsid w:val="009506CF"/>
    <w:rsid w:val="00A13D7C"/>
    <w:rsid w:val="00BF3682"/>
    <w:rsid w:val="00C63CCA"/>
    <w:rsid w:val="00CC554B"/>
    <w:rsid w:val="00D43E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A2906"/>
  <w15:docId w15:val="{BA238C00-D5E1-403A-A2DB-FBA4C7695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52FA4"/>
    <w:rPr>
      <w:color w:val="0000FF" w:themeColor="hyperlink"/>
      <w:u w:val="single"/>
    </w:rPr>
  </w:style>
  <w:style w:type="paragraph" w:styleId="Header">
    <w:name w:val="header"/>
    <w:basedOn w:val="Normal"/>
    <w:link w:val="HeaderChar"/>
    <w:uiPriority w:val="99"/>
    <w:unhideWhenUsed/>
    <w:rsid w:val="009506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06CF"/>
  </w:style>
  <w:style w:type="paragraph" w:styleId="Footer">
    <w:name w:val="footer"/>
    <w:basedOn w:val="Normal"/>
    <w:link w:val="FooterChar"/>
    <w:uiPriority w:val="99"/>
    <w:unhideWhenUsed/>
    <w:rsid w:val="009506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06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4</Pages>
  <Words>622</Words>
  <Characters>3548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3</cp:revision>
  <dcterms:created xsi:type="dcterms:W3CDTF">2018-12-14T06:40:00Z</dcterms:created>
  <dcterms:modified xsi:type="dcterms:W3CDTF">2018-12-14T14:10:00Z</dcterms:modified>
</cp:coreProperties>
</file>